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3A70" w:rsidRDefault="00E03A70" w:rsidP="00E03A70">
      <w:pPr>
        <w:pStyle w:val="formul4"/>
        <w:jc w:val="right"/>
        <w:rPr>
          <w:rFonts w:ascii="Century Gothic" w:hAnsi="Century Gothic"/>
          <w:b/>
          <w:lang w:val="it-IT"/>
        </w:rPr>
      </w:pPr>
      <w:bookmarkStart w:id="0" w:name="_GoBack"/>
      <w:bookmarkEnd w:id="0"/>
      <w:proofErr w:type="spellStart"/>
      <w:r>
        <w:rPr>
          <w:rFonts w:ascii="Century Gothic" w:hAnsi="Century Gothic"/>
          <w:b/>
          <w:lang w:val="it-IT"/>
        </w:rPr>
        <w:t>All</w:t>
      </w:r>
      <w:proofErr w:type="spellEnd"/>
      <w:r>
        <w:rPr>
          <w:rFonts w:ascii="Century Gothic" w:hAnsi="Century Gothic"/>
          <w:b/>
          <w:lang w:val="it-IT"/>
        </w:rPr>
        <w:t>. 2</w:t>
      </w:r>
    </w:p>
    <w:p w:rsidR="00E03A70" w:rsidRPr="000914EF" w:rsidRDefault="00E03A70" w:rsidP="00E03A70">
      <w:pPr>
        <w:pStyle w:val="formul4"/>
        <w:rPr>
          <w:rFonts w:ascii="Century Gothic" w:hAnsi="Century Gothic"/>
          <w:b/>
          <w:lang w:val="it-IT"/>
        </w:rPr>
      </w:pPr>
      <w:r>
        <w:rPr>
          <w:rFonts w:ascii="Century Gothic" w:hAnsi="Century Gothic"/>
          <w:b/>
          <w:lang w:val="it-IT"/>
        </w:rPr>
        <w:t>VERBALE DI PRIMO ACCESSO</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 xml:space="preserve"> </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 xml:space="preserve">In data ___________ alle ore ______ viene effettuato l’accesso iniziale al compendio pignorato ubicato in </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Via/</w:t>
      </w:r>
      <w:proofErr w:type="gramStart"/>
      <w:r w:rsidRPr="000914EF">
        <w:rPr>
          <w:rFonts w:ascii="Century Gothic" w:hAnsi="Century Gothic"/>
          <w:lang w:val="it-IT"/>
        </w:rPr>
        <w:t>Piazza  _</w:t>
      </w:r>
      <w:proofErr w:type="gramEnd"/>
      <w:r w:rsidRPr="000914EF">
        <w:rPr>
          <w:rFonts w:ascii="Century Gothic" w:hAnsi="Century Gothic"/>
          <w:lang w:val="it-IT"/>
        </w:rPr>
        <w:t xml:space="preserve">______________________________  nel  Comune  di  ________________________,  previa </w:t>
      </w:r>
      <w:r>
        <w:rPr>
          <w:rFonts w:ascii="Century Gothic" w:hAnsi="Century Gothic"/>
          <w:lang w:val="it-IT"/>
        </w:rPr>
        <w:t xml:space="preserve">accordo con l’Esperto e </w:t>
      </w:r>
      <w:r w:rsidRPr="000914EF">
        <w:rPr>
          <w:rFonts w:ascii="Century Gothic" w:hAnsi="Century Gothic"/>
          <w:lang w:val="it-IT"/>
        </w:rPr>
        <w:t xml:space="preserve">comunicazione di rito inviata al debitore esecutato ed al legale del creditore procedente. </w:t>
      </w:r>
    </w:p>
    <w:p w:rsidR="00E03A70" w:rsidRDefault="00E03A70" w:rsidP="00E03A70">
      <w:pPr>
        <w:pStyle w:val="formul4"/>
        <w:rPr>
          <w:rFonts w:ascii="Century Gothic" w:hAnsi="Century Gothic"/>
          <w:lang w:val="it-IT"/>
        </w:rPr>
      </w:pPr>
    </w:p>
    <w:p w:rsidR="00E03A70" w:rsidRDefault="00E03A70" w:rsidP="00E03A70">
      <w:pPr>
        <w:pStyle w:val="formul4"/>
        <w:rPr>
          <w:rFonts w:ascii="Century Gothic" w:hAnsi="Century Gothic"/>
          <w:lang w:val="it-IT"/>
        </w:rPr>
      </w:pPr>
      <w:r w:rsidRPr="000914EF">
        <w:rPr>
          <w:rFonts w:ascii="Century Gothic" w:hAnsi="Century Gothic"/>
          <w:lang w:val="it-IT"/>
        </w:rPr>
        <w:t xml:space="preserve">E’ </w:t>
      </w:r>
      <w:proofErr w:type="gramStart"/>
      <w:r w:rsidRPr="000914EF">
        <w:rPr>
          <w:rFonts w:ascii="Century Gothic" w:hAnsi="Century Gothic"/>
          <w:lang w:val="it-IT"/>
        </w:rPr>
        <w:t>presente  _</w:t>
      </w:r>
      <w:proofErr w:type="gramEnd"/>
      <w:r w:rsidRPr="000914EF">
        <w:rPr>
          <w:rFonts w:ascii="Century Gothic" w:hAnsi="Century Gothic"/>
          <w:lang w:val="it-IT"/>
        </w:rPr>
        <w:t>__</w:t>
      </w:r>
      <w:r>
        <w:rPr>
          <w:rFonts w:ascii="Century Gothic" w:hAnsi="Century Gothic"/>
          <w:lang w:val="it-IT"/>
        </w:rPr>
        <w:t>__________________________________________________________________</w:t>
      </w:r>
    </w:p>
    <w:p w:rsidR="00E03A70" w:rsidRDefault="00E03A70" w:rsidP="00E03A70">
      <w:pPr>
        <w:pStyle w:val="formul4"/>
        <w:rPr>
          <w:rFonts w:ascii="Century Gothic" w:hAnsi="Century Gothic"/>
          <w:lang w:val="it-IT"/>
        </w:rPr>
      </w:pPr>
      <w:r>
        <w:rPr>
          <w:rFonts w:ascii="Century Gothic" w:hAnsi="Century Gothic"/>
          <w:lang w:val="it-IT"/>
        </w:rPr>
        <w:t>debitore esecutato/legale rappresentante della società esecutata/_____________________________________</w:t>
      </w:r>
      <w:proofErr w:type="gramStart"/>
      <w:r>
        <w:rPr>
          <w:rFonts w:ascii="Century Gothic" w:hAnsi="Century Gothic"/>
          <w:lang w:val="it-IT"/>
        </w:rPr>
        <w:t>_(</w:t>
      </w:r>
      <w:proofErr w:type="gramEnd"/>
      <w:r>
        <w:rPr>
          <w:rFonts w:ascii="Century Gothic" w:hAnsi="Century Gothic"/>
          <w:lang w:val="it-IT"/>
        </w:rPr>
        <w:t>altro, specificare).</w:t>
      </w:r>
    </w:p>
    <w:p w:rsidR="00E03A70" w:rsidRPr="000914EF" w:rsidRDefault="00E03A70" w:rsidP="00E03A70">
      <w:pPr>
        <w:pStyle w:val="formul4"/>
        <w:rPr>
          <w:rFonts w:ascii="Century Gothic" w:hAnsi="Century Gothic"/>
          <w:lang w:val="it-IT"/>
        </w:rPr>
      </w:pPr>
    </w:p>
    <w:p w:rsidR="00E03A70" w:rsidRPr="000914EF" w:rsidRDefault="00E03A70" w:rsidP="00E03A70">
      <w:pPr>
        <w:pStyle w:val="formul4"/>
        <w:rPr>
          <w:rFonts w:ascii="Century Gothic" w:hAnsi="Century Gothic"/>
          <w:lang w:val="it-IT"/>
        </w:rPr>
      </w:pPr>
      <w:r w:rsidRPr="000914EF">
        <w:rPr>
          <w:rFonts w:ascii="Century Gothic" w:hAnsi="Century Gothic"/>
          <w:lang w:val="it-IT"/>
        </w:rPr>
        <w:t>________________________________________________________________________________</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________________________________________________________________________________</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________________________________________________________________________________</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________________________________________________________________________________</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________________________________________________________________________________</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________________________________________________________________________________</w:t>
      </w:r>
    </w:p>
    <w:p w:rsidR="00E03A70" w:rsidRDefault="00E03A70" w:rsidP="00E03A70">
      <w:pPr>
        <w:pStyle w:val="formul4"/>
        <w:rPr>
          <w:rFonts w:ascii="Century Gothic" w:hAnsi="Century Gothic"/>
          <w:lang w:val="it-IT"/>
        </w:rPr>
      </w:pPr>
    </w:p>
    <w:p w:rsidR="00E03A70" w:rsidRPr="000914EF" w:rsidRDefault="00E03A70" w:rsidP="00E03A70">
      <w:pPr>
        <w:pStyle w:val="formul4"/>
        <w:rPr>
          <w:rFonts w:ascii="Century Gothic" w:hAnsi="Century Gothic"/>
          <w:lang w:val="it-IT"/>
        </w:rPr>
      </w:pPr>
      <w:proofErr w:type="gramStart"/>
      <w:r w:rsidRPr="000914EF">
        <w:rPr>
          <w:rFonts w:ascii="Century Gothic" w:hAnsi="Century Gothic"/>
          <w:lang w:val="it-IT"/>
        </w:rPr>
        <w:t>Il  compendio</w:t>
      </w:r>
      <w:proofErr w:type="gramEnd"/>
      <w:r w:rsidRPr="000914EF">
        <w:rPr>
          <w:rFonts w:ascii="Century Gothic" w:hAnsi="Century Gothic"/>
          <w:lang w:val="it-IT"/>
        </w:rPr>
        <w:t xml:space="preserve">  sottoposto  a  vendita  forzata  è  rappresentato  da  ________________________________ </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________________________________________________________________________________</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________________________________________________________________________________</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________________________________________________________________________________</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________________________________________________________________________________</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________________________________________________________________________________</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 xml:space="preserve">________________________________________________________________________________ </w:t>
      </w:r>
    </w:p>
    <w:p w:rsidR="00E03A70" w:rsidRDefault="00E03A70" w:rsidP="00E03A70">
      <w:pPr>
        <w:pStyle w:val="formul4"/>
        <w:rPr>
          <w:rFonts w:ascii="Century Gothic" w:hAnsi="Century Gothic"/>
          <w:lang w:val="it-IT"/>
        </w:rPr>
      </w:pPr>
    </w:p>
    <w:p w:rsidR="00E03A70" w:rsidRPr="000914EF" w:rsidRDefault="00E03A70" w:rsidP="00E03A70">
      <w:pPr>
        <w:pStyle w:val="formul4"/>
        <w:rPr>
          <w:rFonts w:ascii="Century Gothic" w:hAnsi="Century Gothic"/>
          <w:lang w:val="it-IT"/>
        </w:rPr>
      </w:pPr>
      <w:proofErr w:type="gramStart"/>
      <w:r w:rsidRPr="000914EF">
        <w:rPr>
          <w:rFonts w:ascii="Century Gothic" w:hAnsi="Century Gothic"/>
          <w:lang w:val="it-IT"/>
        </w:rPr>
        <w:t>In  tale</w:t>
      </w:r>
      <w:proofErr w:type="gramEnd"/>
      <w:r w:rsidRPr="000914EF">
        <w:rPr>
          <w:rFonts w:ascii="Century Gothic" w:hAnsi="Century Gothic"/>
          <w:lang w:val="it-IT"/>
        </w:rPr>
        <w:t xml:space="preserve">  occasione  lo  scrivente  </w:t>
      </w:r>
      <w:r>
        <w:rPr>
          <w:rFonts w:ascii="Century Gothic" w:hAnsi="Century Gothic"/>
          <w:lang w:val="it-IT"/>
        </w:rPr>
        <w:t>informa</w:t>
      </w:r>
      <w:r w:rsidRPr="000914EF">
        <w:rPr>
          <w:rFonts w:ascii="Century Gothic" w:hAnsi="Century Gothic"/>
          <w:lang w:val="it-IT"/>
        </w:rPr>
        <w:t xml:space="preserve"> il debitore  esecutato  presente/l’occupante  del  ruolo  del  custode  e  dei  doveri  e  poteri  c</w:t>
      </w:r>
      <w:r>
        <w:rPr>
          <w:rFonts w:ascii="Century Gothic" w:hAnsi="Century Gothic"/>
          <w:lang w:val="it-IT"/>
        </w:rPr>
        <w:t>onnessi all’incarico conferito, consegnando copia de</w:t>
      </w:r>
      <w:r w:rsidRPr="000914EF">
        <w:rPr>
          <w:rFonts w:ascii="Century Gothic" w:hAnsi="Century Gothic"/>
          <w:lang w:val="it-IT"/>
        </w:rPr>
        <w:t>l provvedim</w:t>
      </w:r>
      <w:r>
        <w:rPr>
          <w:rFonts w:ascii="Century Gothic" w:hAnsi="Century Gothic"/>
          <w:lang w:val="it-IT"/>
        </w:rPr>
        <w:t>ento di nomina e delle allegate “</w:t>
      </w:r>
      <w:r w:rsidRPr="006B1CEB">
        <w:rPr>
          <w:rFonts w:ascii="Century Gothic" w:hAnsi="Century Gothic"/>
          <w:b/>
          <w:lang w:val="it-IT"/>
        </w:rPr>
        <w:t>avvertenze per il debitore”</w:t>
      </w:r>
      <w:r>
        <w:rPr>
          <w:rFonts w:ascii="Century Gothic" w:hAnsi="Century Gothic"/>
          <w:lang w:val="it-IT"/>
        </w:rPr>
        <w:t xml:space="preserve"> contenente l’informativa a lui rivolta.</w:t>
      </w:r>
    </w:p>
    <w:p w:rsidR="00E03A70" w:rsidRPr="000914EF" w:rsidRDefault="00E03A70" w:rsidP="00E03A70">
      <w:pPr>
        <w:pStyle w:val="formul4"/>
        <w:rPr>
          <w:rFonts w:ascii="Century Gothic" w:hAnsi="Century Gothic"/>
          <w:lang w:val="it-IT"/>
        </w:rPr>
      </w:pPr>
    </w:p>
    <w:p w:rsidR="00E03A70" w:rsidRPr="000914EF" w:rsidRDefault="00E03A70" w:rsidP="00E03A70">
      <w:pPr>
        <w:pStyle w:val="formul4"/>
        <w:rPr>
          <w:rFonts w:ascii="Century Gothic" w:hAnsi="Century Gothic"/>
          <w:lang w:val="it-IT"/>
        </w:rPr>
      </w:pPr>
      <w:r w:rsidRPr="000914EF">
        <w:rPr>
          <w:rFonts w:ascii="Century Gothic" w:hAnsi="Century Gothic"/>
          <w:lang w:val="it-IT"/>
        </w:rPr>
        <w:t xml:space="preserve">Viene rilevato che l’immobile risulta: </w:t>
      </w:r>
    </w:p>
    <w:p w:rsidR="00E03A70" w:rsidRPr="000914EF" w:rsidRDefault="00E03A70" w:rsidP="00E03A70">
      <w:pPr>
        <w:pStyle w:val="formul4"/>
        <w:rPr>
          <w:rFonts w:ascii="Century Gothic" w:hAnsi="Century Gothic"/>
          <w:lang w:val="it-IT"/>
        </w:rPr>
      </w:pPr>
      <w:proofErr w:type="gramStart"/>
      <w:r w:rsidRPr="000914EF">
        <w:rPr>
          <w:rFonts w:ascii="Century Gothic" w:hAnsi="Century Gothic"/>
          <w:lang w:val="it-IT"/>
        </w:rPr>
        <w:t>o  Libero</w:t>
      </w:r>
      <w:proofErr w:type="gramEnd"/>
      <w:r w:rsidRPr="000914EF">
        <w:rPr>
          <w:rFonts w:ascii="Century Gothic" w:hAnsi="Century Gothic"/>
          <w:lang w:val="it-IT"/>
        </w:rPr>
        <w:t xml:space="preserve"> </w:t>
      </w:r>
    </w:p>
    <w:p w:rsidR="00E03A70" w:rsidRDefault="00E03A70" w:rsidP="00E03A70">
      <w:pPr>
        <w:pStyle w:val="formul4"/>
        <w:rPr>
          <w:rFonts w:ascii="Century Gothic" w:hAnsi="Century Gothic"/>
          <w:lang w:val="it-IT"/>
        </w:rPr>
      </w:pPr>
      <w:proofErr w:type="gramStart"/>
      <w:r w:rsidRPr="000914EF">
        <w:rPr>
          <w:rFonts w:ascii="Century Gothic" w:hAnsi="Century Gothic"/>
          <w:lang w:val="it-IT"/>
        </w:rPr>
        <w:t>o  Occupato</w:t>
      </w:r>
      <w:proofErr w:type="gramEnd"/>
      <w:r w:rsidRPr="000914EF">
        <w:rPr>
          <w:rFonts w:ascii="Century Gothic" w:hAnsi="Century Gothic"/>
          <w:lang w:val="it-IT"/>
        </w:rPr>
        <w:t xml:space="preserve"> </w:t>
      </w:r>
      <w:r>
        <w:rPr>
          <w:rFonts w:ascii="Century Gothic" w:hAnsi="Century Gothic"/>
          <w:lang w:val="it-IT"/>
        </w:rPr>
        <w:t xml:space="preserve">stabilmente </w:t>
      </w:r>
      <w:r w:rsidRPr="000914EF">
        <w:rPr>
          <w:rFonts w:ascii="Century Gothic" w:hAnsi="Century Gothic"/>
          <w:lang w:val="it-IT"/>
        </w:rPr>
        <w:t>dal debitore esecutato</w:t>
      </w:r>
      <w:r>
        <w:rPr>
          <w:rFonts w:ascii="Century Gothic" w:hAnsi="Century Gothic"/>
          <w:lang w:val="it-IT"/>
        </w:rPr>
        <w:t>, ivi residente alla data di notifica del pignoramento, da solo o con i suoi familiari conviventi</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o</w:t>
      </w:r>
      <w:r>
        <w:rPr>
          <w:rFonts w:ascii="Century Gothic" w:hAnsi="Century Gothic"/>
          <w:lang w:val="it-IT"/>
        </w:rPr>
        <w:t xml:space="preserve"> Occupato da familiari del debitore non conviventi con lo stesso formalmente assegnatari/non formalmente assegnatari dell’immobile pignorato </w:t>
      </w:r>
    </w:p>
    <w:p w:rsidR="00E03A70" w:rsidRPr="000914EF" w:rsidRDefault="00E03A70" w:rsidP="00E03A70">
      <w:pPr>
        <w:pStyle w:val="formul4"/>
        <w:rPr>
          <w:rFonts w:ascii="Century Gothic" w:hAnsi="Century Gothic"/>
          <w:lang w:val="it-IT"/>
        </w:rPr>
      </w:pPr>
      <w:proofErr w:type="gramStart"/>
      <w:r w:rsidRPr="000914EF">
        <w:rPr>
          <w:rFonts w:ascii="Century Gothic" w:hAnsi="Century Gothic"/>
          <w:lang w:val="it-IT"/>
        </w:rPr>
        <w:t>o  Occupato</w:t>
      </w:r>
      <w:proofErr w:type="gramEnd"/>
      <w:r w:rsidRPr="000914EF">
        <w:rPr>
          <w:rFonts w:ascii="Century Gothic" w:hAnsi="Century Gothic"/>
          <w:lang w:val="it-IT"/>
        </w:rPr>
        <w:t xml:space="preserve"> da terzi: con contratto di locazione opponibile/non opponibile/senza titolo. </w:t>
      </w:r>
    </w:p>
    <w:p w:rsidR="00E03A70" w:rsidRPr="000914EF" w:rsidRDefault="00E03A70" w:rsidP="00E03A70">
      <w:pPr>
        <w:pStyle w:val="formul4"/>
        <w:rPr>
          <w:rFonts w:ascii="Century Gothic" w:hAnsi="Century Gothic"/>
          <w:lang w:val="it-IT"/>
        </w:rPr>
      </w:pPr>
    </w:p>
    <w:p w:rsidR="00E03A70" w:rsidRPr="000914EF" w:rsidRDefault="00E03A70" w:rsidP="00E03A70">
      <w:pPr>
        <w:pStyle w:val="formul4"/>
        <w:rPr>
          <w:rFonts w:ascii="Century Gothic" w:hAnsi="Century Gothic"/>
          <w:lang w:val="it-IT"/>
        </w:rPr>
      </w:pPr>
      <w:r w:rsidRPr="000914EF">
        <w:rPr>
          <w:rFonts w:ascii="Century Gothic" w:hAnsi="Century Gothic"/>
          <w:lang w:val="it-IT"/>
        </w:rPr>
        <w:t xml:space="preserve">Viene avvertito il debitore esecutato/l’occupante che: </w:t>
      </w:r>
    </w:p>
    <w:p w:rsidR="00E03A70" w:rsidRDefault="00E03A70" w:rsidP="00E03A70">
      <w:pPr>
        <w:pStyle w:val="formul4"/>
        <w:rPr>
          <w:rFonts w:ascii="Century Gothic" w:hAnsi="Century Gothic"/>
          <w:lang w:val="it-IT"/>
        </w:rPr>
      </w:pPr>
      <w:r w:rsidRPr="000914EF">
        <w:rPr>
          <w:rFonts w:ascii="Century Gothic" w:hAnsi="Century Gothic"/>
          <w:lang w:val="it-IT"/>
        </w:rPr>
        <w:t xml:space="preserve">-  in forza del provvedimento del giudice dell’esecuzione il sottoscritto è divenuto custode del compendio pignorato </w:t>
      </w:r>
    </w:p>
    <w:p w:rsidR="00E03A70" w:rsidRPr="000914EF" w:rsidRDefault="00E03A70" w:rsidP="00E03A70">
      <w:pPr>
        <w:pStyle w:val="formul4"/>
        <w:rPr>
          <w:rFonts w:ascii="Century Gothic" w:hAnsi="Century Gothic"/>
          <w:lang w:val="it-IT"/>
        </w:rPr>
      </w:pPr>
      <w:r>
        <w:rPr>
          <w:rFonts w:ascii="Century Gothic" w:hAnsi="Century Gothic"/>
          <w:lang w:val="it-IT"/>
        </w:rPr>
        <w:t>-  l’</w:t>
      </w:r>
      <w:r w:rsidRPr="000914EF">
        <w:rPr>
          <w:rFonts w:ascii="Century Gothic" w:hAnsi="Century Gothic"/>
          <w:lang w:val="it-IT"/>
        </w:rPr>
        <w:t xml:space="preserve">udienza </w:t>
      </w:r>
      <w:r>
        <w:rPr>
          <w:rFonts w:ascii="Century Gothic" w:hAnsi="Century Gothic"/>
          <w:lang w:val="it-IT"/>
        </w:rPr>
        <w:t xml:space="preserve">di vendita ex art. 569 </w:t>
      </w:r>
      <w:proofErr w:type="spellStart"/>
      <w:r>
        <w:rPr>
          <w:rFonts w:ascii="Century Gothic" w:hAnsi="Century Gothic"/>
          <w:lang w:val="it-IT"/>
        </w:rPr>
        <w:t>c.p.c.</w:t>
      </w:r>
      <w:proofErr w:type="spellEnd"/>
      <w:r>
        <w:rPr>
          <w:rFonts w:ascii="Century Gothic" w:hAnsi="Century Gothic"/>
          <w:lang w:val="it-IT"/>
        </w:rPr>
        <w:t xml:space="preserve"> </w:t>
      </w:r>
      <w:r w:rsidRPr="000914EF">
        <w:rPr>
          <w:rFonts w:ascii="Century Gothic" w:hAnsi="Century Gothic"/>
          <w:lang w:val="it-IT"/>
        </w:rPr>
        <w:t xml:space="preserve">è fissata per il giorno ________________; </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 xml:space="preserve">-  è ancora possibile evitare la vendita: </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ab/>
        <w:t xml:space="preserve">- </w:t>
      </w:r>
      <w:proofErr w:type="gramStart"/>
      <w:r w:rsidRPr="000914EF">
        <w:rPr>
          <w:rFonts w:ascii="Century Gothic" w:hAnsi="Century Gothic"/>
          <w:lang w:val="it-IT"/>
        </w:rPr>
        <w:t>che  a</w:t>
      </w:r>
      <w:proofErr w:type="gramEnd"/>
      <w:r w:rsidRPr="000914EF">
        <w:rPr>
          <w:rFonts w:ascii="Century Gothic" w:hAnsi="Century Gothic"/>
          <w:lang w:val="it-IT"/>
        </w:rPr>
        <w:t xml:space="preserve">  tal  fine  il  debitore  esecutato  deve  contattare  tempestivamente  sia  l’avvocato  del  creditore procedente  sia  gli  avvocati  dei  creditori  eventualmente  intervenuti  (a  tal  fine  il  custode  fornisce  al debitore il nome di tutti gli avvocati), evitando l’errore di trattare solo con l’avvocato del creditore procedente  in quanto  tutti i creditori muniti di titolo possono dare impulso alla procedura; </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lastRenderedPageBreak/>
        <w:tab/>
        <w:t>- che è nel suo interesse pervenire a un eventuale accordo nel più breve tempo possibile, e ciò al fine di evitare le ulteriori spese della procedura e in particolare le spese di pubblicità e il progressivo aumento del compenso del custode;</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ab/>
        <w:t>-</w:t>
      </w:r>
      <w:r>
        <w:rPr>
          <w:rFonts w:ascii="Century Gothic" w:hAnsi="Century Gothic"/>
          <w:lang w:val="it-IT"/>
        </w:rPr>
        <w:t xml:space="preserve"> </w:t>
      </w:r>
      <w:r w:rsidRPr="000914EF">
        <w:rPr>
          <w:rFonts w:ascii="Century Gothic" w:hAnsi="Century Gothic"/>
          <w:lang w:val="it-IT"/>
        </w:rPr>
        <w:t xml:space="preserve">che il debitore può avvalersi del beneficio della conversione del pignoramento di cui all’art. 495 </w:t>
      </w:r>
      <w:proofErr w:type="spellStart"/>
      <w:r w:rsidRPr="000914EF">
        <w:rPr>
          <w:rFonts w:ascii="Century Gothic" w:hAnsi="Century Gothic"/>
          <w:lang w:val="it-IT"/>
        </w:rPr>
        <w:t>c.p.c.</w:t>
      </w:r>
      <w:proofErr w:type="spellEnd"/>
      <w:r w:rsidRPr="000914EF">
        <w:rPr>
          <w:rFonts w:ascii="Century Gothic" w:hAnsi="Century Gothic"/>
          <w:lang w:val="it-IT"/>
        </w:rPr>
        <w:t xml:space="preserve">, ove non si sia ancora stata disposta la vendita del compendio pignorato, oppure può concordare un piano di rientro con tutti i creditori al fine di ottenere una sospensione della procedura ex art. 624 bis </w:t>
      </w:r>
      <w:proofErr w:type="spellStart"/>
      <w:r w:rsidRPr="000914EF">
        <w:rPr>
          <w:rFonts w:ascii="Century Gothic" w:hAnsi="Century Gothic"/>
          <w:lang w:val="it-IT"/>
        </w:rPr>
        <w:t>c.p.c.</w:t>
      </w:r>
      <w:proofErr w:type="spellEnd"/>
      <w:r w:rsidRPr="000914EF">
        <w:rPr>
          <w:rFonts w:ascii="Century Gothic" w:hAnsi="Century Gothic"/>
          <w:lang w:val="it-IT"/>
        </w:rPr>
        <w:t xml:space="preserve">; </w:t>
      </w:r>
    </w:p>
    <w:p w:rsidR="00E03A70" w:rsidRPr="000914EF" w:rsidRDefault="00E03A70" w:rsidP="00E03A70">
      <w:pPr>
        <w:pStyle w:val="formul4"/>
        <w:rPr>
          <w:rFonts w:ascii="Century Gothic" w:hAnsi="Century Gothic"/>
          <w:lang w:val="it-IT"/>
        </w:rPr>
      </w:pPr>
      <w:r>
        <w:rPr>
          <w:rFonts w:ascii="Century Gothic" w:hAnsi="Century Gothic"/>
          <w:lang w:val="it-IT"/>
        </w:rPr>
        <w:tab/>
        <w:t xml:space="preserve">- </w:t>
      </w:r>
      <w:r w:rsidRPr="000914EF">
        <w:rPr>
          <w:rFonts w:ascii="Century Gothic" w:hAnsi="Century Gothic"/>
          <w:lang w:val="it-IT"/>
        </w:rPr>
        <w:t xml:space="preserve">in ogni caso il debitore esecutato/l’occupante non deve in alcun modo ostacolare o comunque rendere difficoltosa l’attività del custode e nei giorni preventivamente concordati con il custode l’occupante deve farsi trovare in casa (o presso il bene in vendita) per consentirne la visita; </w:t>
      </w:r>
    </w:p>
    <w:p w:rsidR="00E03A70" w:rsidRDefault="00E03A70" w:rsidP="00E03A70">
      <w:pPr>
        <w:pStyle w:val="formul4"/>
        <w:rPr>
          <w:rFonts w:ascii="Century Gothic" w:hAnsi="Century Gothic"/>
          <w:lang w:val="it-IT"/>
        </w:rPr>
      </w:pPr>
      <w:r>
        <w:rPr>
          <w:rFonts w:ascii="Century Gothic" w:hAnsi="Century Gothic"/>
          <w:lang w:val="it-IT"/>
        </w:rPr>
        <w:tab/>
        <w:t xml:space="preserve">-  se </w:t>
      </w:r>
      <w:proofErr w:type="gramStart"/>
      <w:r w:rsidRPr="000914EF">
        <w:rPr>
          <w:rFonts w:ascii="Century Gothic" w:hAnsi="Century Gothic"/>
          <w:lang w:val="it-IT"/>
        </w:rPr>
        <w:t xml:space="preserve">non  </w:t>
      </w:r>
      <w:r>
        <w:rPr>
          <w:rFonts w:ascii="Century Gothic" w:hAnsi="Century Gothic"/>
          <w:lang w:val="it-IT"/>
        </w:rPr>
        <w:t>sarà</w:t>
      </w:r>
      <w:proofErr w:type="gramEnd"/>
      <w:r>
        <w:rPr>
          <w:rFonts w:ascii="Century Gothic" w:hAnsi="Century Gothic"/>
          <w:lang w:val="it-IT"/>
        </w:rPr>
        <w:t xml:space="preserve"> consentito</w:t>
      </w:r>
      <w:r w:rsidRPr="000914EF">
        <w:rPr>
          <w:rFonts w:ascii="Century Gothic" w:hAnsi="Century Gothic"/>
          <w:lang w:val="it-IT"/>
        </w:rPr>
        <w:t xml:space="preserve">  il  regolare  svolgimento  della  procedura esecutiva, con particolare riferimento ai sopralluoghi e allo svolgimento delle attività di visita presso  l’immobile  d</w:t>
      </w:r>
      <w:r>
        <w:rPr>
          <w:rFonts w:ascii="Century Gothic" w:hAnsi="Century Gothic"/>
          <w:lang w:val="it-IT"/>
        </w:rPr>
        <w:t xml:space="preserve">i  eventuali  interessati </w:t>
      </w:r>
      <w:r w:rsidRPr="000914EF">
        <w:rPr>
          <w:rFonts w:ascii="Century Gothic" w:hAnsi="Century Gothic"/>
          <w:lang w:val="it-IT"/>
        </w:rPr>
        <w:t>all’acquisto,  ver</w:t>
      </w:r>
      <w:r>
        <w:rPr>
          <w:rFonts w:ascii="Century Gothic" w:hAnsi="Century Gothic"/>
          <w:lang w:val="it-IT"/>
        </w:rPr>
        <w:t xml:space="preserve">rà  revocata  l’autorizzazione provvisoria ad abitarlo </w:t>
      </w:r>
      <w:r w:rsidRPr="000914EF">
        <w:rPr>
          <w:rFonts w:ascii="Century Gothic" w:hAnsi="Century Gothic"/>
          <w:lang w:val="it-IT"/>
        </w:rPr>
        <w:t>e disposta dal</w:t>
      </w:r>
      <w:r>
        <w:rPr>
          <w:rFonts w:ascii="Century Gothic" w:hAnsi="Century Gothic"/>
          <w:lang w:val="it-IT"/>
        </w:rPr>
        <w:t xml:space="preserve"> giudice l’immediata liberazione dell’immobile.</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ab/>
        <w:t xml:space="preserve">-  </w:t>
      </w:r>
      <w:proofErr w:type="gramStart"/>
      <w:r w:rsidRPr="000914EF">
        <w:rPr>
          <w:rFonts w:ascii="Century Gothic" w:hAnsi="Century Gothic"/>
          <w:lang w:val="it-IT"/>
        </w:rPr>
        <w:t>il  debitore</w:t>
      </w:r>
      <w:proofErr w:type="gramEnd"/>
      <w:r w:rsidRPr="000914EF">
        <w:rPr>
          <w:rFonts w:ascii="Century Gothic" w:hAnsi="Century Gothic"/>
          <w:lang w:val="it-IT"/>
        </w:rPr>
        <w:t xml:space="preserve">  esecutato/l’occupante  deve  provvedere  al  regolare  pagamento  delle  spese condominiali nelle more della procedura</w:t>
      </w:r>
      <w:r>
        <w:rPr>
          <w:rFonts w:ascii="Century Gothic" w:hAnsi="Century Gothic"/>
          <w:lang w:val="it-IT"/>
        </w:rPr>
        <w:t xml:space="preserve"> nonché alla manutenzione ordinaria e straordinaria del bene</w:t>
      </w:r>
      <w:r w:rsidRPr="000914EF">
        <w:rPr>
          <w:rFonts w:ascii="Century Gothic" w:hAnsi="Century Gothic"/>
          <w:lang w:val="it-IT"/>
        </w:rPr>
        <w:t xml:space="preserve">; </w:t>
      </w:r>
    </w:p>
    <w:p w:rsidR="00E03A70" w:rsidRPr="000914EF" w:rsidRDefault="00E03A70" w:rsidP="00E03A70">
      <w:pPr>
        <w:pStyle w:val="formul4"/>
        <w:rPr>
          <w:rFonts w:ascii="Century Gothic" w:hAnsi="Century Gothic"/>
          <w:lang w:val="it-IT"/>
        </w:rPr>
      </w:pPr>
    </w:p>
    <w:p w:rsidR="00E03A70" w:rsidRPr="000914EF" w:rsidRDefault="00E03A70" w:rsidP="00E03A70">
      <w:pPr>
        <w:pStyle w:val="formul4"/>
        <w:rPr>
          <w:rFonts w:ascii="Century Gothic" w:hAnsi="Century Gothic"/>
          <w:lang w:val="it-IT"/>
        </w:rPr>
      </w:pPr>
      <w:r w:rsidRPr="000914EF">
        <w:rPr>
          <w:rFonts w:ascii="Century Gothic" w:hAnsi="Century Gothic"/>
          <w:lang w:val="it-IT"/>
        </w:rPr>
        <w:t>(verbalizzare eventuali altri avvisi o dichiarazioni dei presenti, secondo le circostanze del caso concreto)</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 xml:space="preserve"> ________________________________________________________________________________</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________________________________________________________________________________</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________________________________________________________________________________</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________________________________________________________________________________</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03A70" w:rsidRPr="000914EF" w:rsidRDefault="00E03A70" w:rsidP="00E03A70">
      <w:pPr>
        <w:pStyle w:val="formul4"/>
        <w:rPr>
          <w:rFonts w:ascii="Century Gothic" w:hAnsi="Century Gothic"/>
          <w:lang w:val="it-IT"/>
        </w:rPr>
      </w:pPr>
    </w:p>
    <w:p w:rsidR="00E03A70" w:rsidRPr="000914EF" w:rsidRDefault="00E03A70" w:rsidP="00E03A70">
      <w:pPr>
        <w:pStyle w:val="formul4"/>
        <w:rPr>
          <w:rFonts w:ascii="Century Gothic" w:hAnsi="Century Gothic"/>
          <w:lang w:val="it-IT"/>
        </w:rPr>
      </w:pPr>
      <w:r w:rsidRPr="000914EF">
        <w:rPr>
          <w:rFonts w:ascii="Century Gothic" w:hAnsi="Century Gothic"/>
          <w:lang w:val="it-IT"/>
        </w:rPr>
        <w:tab/>
        <w:t xml:space="preserve"> </w:t>
      </w:r>
    </w:p>
    <w:p w:rsidR="00E03A70" w:rsidRPr="000914EF" w:rsidRDefault="00E03A70" w:rsidP="00E03A70">
      <w:pPr>
        <w:pStyle w:val="formul4"/>
        <w:rPr>
          <w:rFonts w:ascii="Century Gothic" w:hAnsi="Century Gothic"/>
          <w:lang w:val="it-IT"/>
        </w:rPr>
      </w:pPr>
      <w:proofErr w:type="gramStart"/>
      <w:r w:rsidRPr="000914EF">
        <w:rPr>
          <w:rFonts w:ascii="Century Gothic" w:hAnsi="Century Gothic"/>
          <w:lang w:val="it-IT"/>
        </w:rPr>
        <w:t>o  Essendo</w:t>
      </w:r>
      <w:proofErr w:type="gramEnd"/>
      <w:r w:rsidRPr="000914EF">
        <w:rPr>
          <w:rFonts w:ascii="Century Gothic" w:hAnsi="Century Gothic"/>
          <w:lang w:val="it-IT"/>
        </w:rPr>
        <w:t xml:space="preserve"> l’immobile libero ho ricevuto in consegna le chiavi nonché dichiarazione del debitore di rilascio spontaneo (specificare se vi sono beni mobili e se gli stessi vengono contestualmente abbandonati dal debitore o quali siano le modalità di asportazione concordate con il Custode). </w:t>
      </w:r>
      <w:r w:rsidR="00922540">
        <w:rPr>
          <w:rFonts w:ascii="Century Gothic" w:hAnsi="Century Gothic"/>
          <w:lang w:val="it-IT"/>
        </w:rPr>
        <w:t>*</w:t>
      </w:r>
    </w:p>
    <w:p w:rsidR="00E03A70" w:rsidRDefault="00E03A70" w:rsidP="00E03A70">
      <w:pPr>
        <w:pStyle w:val="formul4"/>
        <w:rPr>
          <w:rFonts w:ascii="Century Gothic" w:hAnsi="Century Gothic"/>
          <w:lang w:val="it-IT"/>
        </w:rPr>
      </w:pPr>
    </w:p>
    <w:p w:rsidR="00E03A70" w:rsidRDefault="00E03A70" w:rsidP="00E03A70">
      <w:pPr>
        <w:pStyle w:val="formul4"/>
        <w:rPr>
          <w:rFonts w:ascii="Century Gothic" w:hAnsi="Century Gothic"/>
          <w:lang w:val="it-IT"/>
        </w:rPr>
      </w:pPr>
      <w:proofErr w:type="gramStart"/>
      <w:r w:rsidRPr="000914EF">
        <w:rPr>
          <w:rFonts w:ascii="Century Gothic" w:hAnsi="Century Gothic"/>
          <w:lang w:val="it-IT"/>
        </w:rPr>
        <w:t>o  Essendo</w:t>
      </w:r>
      <w:proofErr w:type="gramEnd"/>
      <w:r w:rsidRPr="000914EF">
        <w:rPr>
          <w:rFonts w:ascii="Century Gothic" w:hAnsi="Century Gothic"/>
          <w:lang w:val="it-IT"/>
        </w:rPr>
        <w:t xml:space="preserve"> l’immobile</w:t>
      </w:r>
      <w:r>
        <w:rPr>
          <w:rFonts w:ascii="Century Gothic" w:hAnsi="Century Gothic"/>
          <w:lang w:val="it-IT"/>
        </w:rPr>
        <w:t xml:space="preserve"> abitato</w:t>
      </w:r>
      <w:r w:rsidRPr="000914EF">
        <w:rPr>
          <w:rFonts w:ascii="Century Gothic" w:hAnsi="Century Gothic"/>
          <w:lang w:val="it-IT"/>
        </w:rPr>
        <w:t xml:space="preserve"> dal debitore esecutato in quanto luogo in cui lo stesso risulta a</w:t>
      </w:r>
      <w:r>
        <w:rPr>
          <w:rFonts w:ascii="Century Gothic" w:hAnsi="Century Gothic"/>
          <w:lang w:val="it-IT"/>
        </w:rPr>
        <w:t xml:space="preserve">vere la propria abitazione principale (unitamente o meno ai suoi familiari) </w:t>
      </w:r>
      <w:r w:rsidRPr="000914EF">
        <w:rPr>
          <w:rFonts w:ascii="Century Gothic" w:hAnsi="Century Gothic"/>
          <w:lang w:val="it-IT"/>
        </w:rPr>
        <w:t>non ho ricevuto le chiavi</w:t>
      </w:r>
      <w:r>
        <w:rPr>
          <w:rFonts w:ascii="Century Gothic" w:hAnsi="Century Gothic"/>
          <w:lang w:val="it-IT"/>
        </w:rPr>
        <w:t xml:space="preserve"> in consegna</w:t>
      </w:r>
      <w:r w:rsidRPr="000914EF">
        <w:rPr>
          <w:rFonts w:ascii="Century Gothic" w:hAnsi="Century Gothic"/>
          <w:lang w:val="it-IT"/>
        </w:rPr>
        <w:t xml:space="preserve">, lasciandolo </w:t>
      </w:r>
      <w:r>
        <w:rPr>
          <w:rFonts w:ascii="Century Gothic" w:hAnsi="Century Gothic"/>
          <w:lang w:val="it-IT"/>
        </w:rPr>
        <w:t xml:space="preserve">abitare l’immobile, non risultando allo stato violate le disposizioni di cui all’art. 560 comma VI </w:t>
      </w:r>
      <w:proofErr w:type="spellStart"/>
      <w:r>
        <w:rPr>
          <w:rFonts w:ascii="Century Gothic" w:hAnsi="Century Gothic"/>
          <w:lang w:val="it-IT"/>
        </w:rPr>
        <w:t>c.p.c.</w:t>
      </w:r>
      <w:proofErr w:type="spellEnd"/>
    </w:p>
    <w:p w:rsidR="00E03A70" w:rsidRDefault="00E03A70" w:rsidP="00E03A70">
      <w:pPr>
        <w:pStyle w:val="formul4"/>
        <w:rPr>
          <w:rFonts w:ascii="Century Gothic" w:hAnsi="Century Gothic"/>
          <w:lang w:val="it-IT"/>
        </w:rPr>
      </w:pPr>
    </w:p>
    <w:p w:rsidR="00E03A70" w:rsidRDefault="00E03A70" w:rsidP="00E03A70">
      <w:pPr>
        <w:pStyle w:val="formul4"/>
        <w:rPr>
          <w:rFonts w:ascii="Century Gothic" w:hAnsi="Century Gothic"/>
          <w:lang w:val="it-IT"/>
        </w:rPr>
      </w:pPr>
      <w:r w:rsidRPr="000914EF">
        <w:rPr>
          <w:rFonts w:ascii="Century Gothic" w:hAnsi="Century Gothic"/>
          <w:lang w:val="it-IT"/>
        </w:rPr>
        <w:t>o</w:t>
      </w:r>
      <w:r>
        <w:rPr>
          <w:rFonts w:ascii="Century Gothic" w:hAnsi="Century Gothic"/>
          <w:lang w:val="it-IT"/>
        </w:rPr>
        <w:t xml:space="preserve"> </w:t>
      </w:r>
      <w:r w:rsidRPr="000914EF">
        <w:rPr>
          <w:rFonts w:ascii="Century Gothic" w:hAnsi="Century Gothic"/>
          <w:lang w:val="it-IT"/>
        </w:rPr>
        <w:t>Essendo l’immobile</w:t>
      </w:r>
      <w:r>
        <w:rPr>
          <w:rFonts w:ascii="Century Gothic" w:hAnsi="Century Gothic"/>
          <w:lang w:val="it-IT"/>
        </w:rPr>
        <w:t xml:space="preserve"> occupato </w:t>
      </w:r>
      <w:r w:rsidRPr="000914EF">
        <w:rPr>
          <w:rFonts w:ascii="Century Gothic" w:hAnsi="Century Gothic"/>
          <w:lang w:val="it-IT"/>
        </w:rPr>
        <w:t xml:space="preserve">dal debitore </w:t>
      </w:r>
      <w:r>
        <w:rPr>
          <w:rFonts w:ascii="Century Gothic" w:hAnsi="Century Gothic"/>
          <w:lang w:val="it-IT"/>
        </w:rPr>
        <w:t xml:space="preserve">ad uso diverso da quello di abitazione principale o da familiari non conviventi con il debitore, privi di autonomo titolo di detenzione opponibile alla procedura esecutiva, ho richiesto la consegna spontanea delle chiavi avvisando gli occupanti che all’udienza 569 </w:t>
      </w:r>
      <w:proofErr w:type="spellStart"/>
      <w:r>
        <w:rPr>
          <w:rFonts w:ascii="Century Gothic" w:hAnsi="Century Gothic"/>
          <w:lang w:val="it-IT"/>
        </w:rPr>
        <w:t>c.p.c.</w:t>
      </w:r>
      <w:proofErr w:type="spellEnd"/>
      <w:r>
        <w:rPr>
          <w:rFonts w:ascii="Century Gothic" w:hAnsi="Century Gothic"/>
          <w:lang w:val="it-IT"/>
        </w:rPr>
        <w:t xml:space="preserve"> sarà emesso l’ordine di liberazione nei loro confronti.</w:t>
      </w:r>
    </w:p>
    <w:p w:rsidR="00E03A70" w:rsidRDefault="00E03A70" w:rsidP="00E03A70">
      <w:pPr>
        <w:pStyle w:val="formul4"/>
        <w:rPr>
          <w:rFonts w:ascii="Century Gothic" w:hAnsi="Century Gothic"/>
          <w:lang w:val="it-IT"/>
        </w:rPr>
      </w:pPr>
    </w:p>
    <w:p w:rsidR="00E03A70" w:rsidRDefault="00E03A70" w:rsidP="00E03A70">
      <w:pPr>
        <w:pStyle w:val="formul4"/>
        <w:rPr>
          <w:rFonts w:ascii="Century Gothic" w:hAnsi="Century Gothic"/>
          <w:lang w:val="it-IT"/>
        </w:rPr>
      </w:pPr>
      <w:r w:rsidRPr="000914EF">
        <w:rPr>
          <w:rFonts w:ascii="Century Gothic" w:hAnsi="Century Gothic"/>
          <w:lang w:val="it-IT"/>
        </w:rPr>
        <w:t>o</w:t>
      </w:r>
      <w:r>
        <w:rPr>
          <w:rFonts w:ascii="Century Gothic" w:hAnsi="Century Gothic"/>
          <w:lang w:val="it-IT"/>
        </w:rPr>
        <w:t xml:space="preserve"> </w:t>
      </w:r>
      <w:r w:rsidRPr="000914EF">
        <w:rPr>
          <w:rFonts w:ascii="Century Gothic" w:hAnsi="Century Gothic"/>
          <w:lang w:val="it-IT"/>
        </w:rPr>
        <w:t>Essendo l’immobile</w:t>
      </w:r>
      <w:r>
        <w:rPr>
          <w:rFonts w:ascii="Century Gothic" w:hAnsi="Century Gothic"/>
          <w:lang w:val="it-IT"/>
        </w:rPr>
        <w:t xml:space="preserve"> occupato da terzi privi di autonomo titolo di detenzione ho richiesto la consegna spontanea delle chiavi avvisando gli occupanti che all’udienza 569 </w:t>
      </w:r>
      <w:proofErr w:type="spellStart"/>
      <w:r>
        <w:rPr>
          <w:rFonts w:ascii="Century Gothic" w:hAnsi="Century Gothic"/>
          <w:lang w:val="it-IT"/>
        </w:rPr>
        <w:t>c.p.c.</w:t>
      </w:r>
      <w:proofErr w:type="spellEnd"/>
      <w:r>
        <w:rPr>
          <w:rFonts w:ascii="Century Gothic" w:hAnsi="Century Gothic"/>
          <w:lang w:val="it-IT"/>
        </w:rPr>
        <w:t xml:space="preserve"> sarà emesso l’ordine di liberazione nei loro confronti.</w:t>
      </w:r>
    </w:p>
    <w:p w:rsidR="00E03A70" w:rsidRDefault="00E03A70" w:rsidP="00E03A70">
      <w:pPr>
        <w:pStyle w:val="formul4"/>
        <w:rPr>
          <w:rFonts w:ascii="Century Gothic" w:hAnsi="Century Gothic"/>
          <w:lang w:val="it-IT"/>
        </w:rPr>
      </w:pPr>
    </w:p>
    <w:p w:rsidR="00922540" w:rsidRDefault="00922540" w:rsidP="00922540">
      <w:pPr>
        <w:pStyle w:val="formul4"/>
        <w:rPr>
          <w:rFonts w:ascii="Century Gothic" w:hAnsi="Century Gothic"/>
          <w:lang w:val="it-IT"/>
        </w:rPr>
      </w:pPr>
      <w:r>
        <w:rPr>
          <w:rFonts w:ascii="Century Gothic" w:hAnsi="Century Gothic"/>
          <w:lang w:val="it-IT"/>
        </w:rPr>
        <w:t xml:space="preserve">(* in tutti i casi di consegna spontanea delle chiavi è sempre opportuno procedere alla </w:t>
      </w:r>
      <w:r>
        <w:rPr>
          <w:rFonts w:ascii="Century Gothic" w:hAnsi="Century Gothic"/>
          <w:lang w:val="it-IT"/>
        </w:rPr>
        <w:lastRenderedPageBreak/>
        <w:t>sostituzione della serratura).</w:t>
      </w:r>
    </w:p>
    <w:p w:rsidR="00E03A70" w:rsidRDefault="00E03A70" w:rsidP="00E03A70">
      <w:pPr>
        <w:pStyle w:val="formul4"/>
        <w:rPr>
          <w:rFonts w:ascii="Century Gothic" w:hAnsi="Century Gothic"/>
          <w:lang w:val="it-IT"/>
        </w:rPr>
      </w:pPr>
    </w:p>
    <w:p w:rsidR="00E03A70" w:rsidRDefault="00E03A70" w:rsidP="00E03A70">
      <w:pPr>
        <w:pStyle w:val="formul4"/>
        <w:rPr>
          <w:rFonts w:ascii="Century Gothic" w:hAnsi="Century Gothic"/>
          <w:lang w:val="it-IT"/>
        </w:rPr>
      </w:pPr>
      <w:r>
        <w:rPr>
          <w:rFonts w:ascii="Century Gothic" w:hAnsi="Century Gothic"/>
          <w:lang w:val="it-IT"/>
        </w:rPr>
        <w:t xml:space="preserve">o Essendo </w:t>
      </w:r>
      <w:r w:rsidRPr="000914EF">
        <w:rPr>
          <w:rFonts w:ascii="Century Gothic" w:hAnsi="Century Gothic"/>
          <w:lang w:val="it-IT"/>
        </w:rPr>
        <w:t xml:space="preserve">l’immobile occupato da terzi ho invitato questi ultimi a rendere la “dichiarazione del  terzo  occupante”,  come  da  separato  verbale  </w:t>
      </w:r>
      <w:r>
        <w:rPr>
          <w:rFonts w:ascii="Century Gothic" w:hAnsi="Century Gothic"/>
          <w:lang w:val="it-IT"/>
        </w:rPr>
        <w:t xml:space="preserve">che  si  allega  al  presente (acquisendo copia del contratto di locazione/del titolo di occupazione esibitomi) </w:t>
      </w:r>
      <w:r w:rsidRPr="000914EF">
        <w:rPr>
          <w:rFonts w:ascii="Century Gothic" w:hAnsi="Century Gothic"/>
          <w:lang w:val="it-IT"/>
        </w:rPr>
        <w:t xml:space="preserve">intimando  il versamento  dei  canoni  di  affitto/indennità  di  occupazione  in  favore  della  procedura esecutiva  pari  ad  euro  ______________  mensili  e  fin  dal  mese  di ________________________,  non  essendo  liberatori  i  pagamenti  effettuati  </w:t>
      </w:r>
      <w:r>
        <w:rPr>
          <w:rFonts w:ascii="Century Gothic" w:hAnsi="Century Gothic"/>
          <w:lang w:val="it-IT"/>
        </w:rPr>
        <w:t>a persone diverse dal Custode.</w:t>
      </w:r>
    </w:p>
    <w:p w:rsidR="00E03A70" w:rsidRDefault="00E03A70" w:rsidP="00E03A70">
      <w:pPr>
        <w:pStyle w:val="formul4"/>
        <w:rPr>
          <w:rFonts w:ascii="Century Gothic" w:hAnsi="Century Gothic"/>
          <w:lang w:val="it-IT"/>
        </w:rPr>
      </w:pPr>
      <w:r>
        <w:rPr>
          <w:rFonts w:ascii="Century Gothic" w:hAnsi="Century Gothic"/>
          <w:lang w:val="it-IT"/>
        </w:rPr>
        <w:t>o Altro (specificare)</w:t>
      </w:r>
    </w:p>
    <w:p w:rsidR="00E03A70" w:rsidRDefault="00E03A70" w:rsidP="00E03A70">
      <w:pPr>
        <w:pStyle w:val="formul4"/>
        <w:rPr>
          <w:rFonts w:ascii="Century Gothic" w:hAnsi="Century Gothic"/>
          <w:lang w:val="it-IT"/>
        </w:rPr>
      </w:pPr>
      <w:r>
        <w:rPr>
          <w:rFonts w:ascii="Century Gothic" w:hAnsi="Century Gothic"/>
          <w:lang w:val="it-IT"/>
        </w:rPr>
        <w:t>________________________________________________________________________________</w:t>
      </w:r>
    </w:p>
    <w:p w:rsidR="00E03A70" w:rsidRDefault="00E03A70" w:rsidP="00E03A70">
      <w:pPr>
        <w:pStyle w:val="formul4"/>
        <w:rPr>
          <w:rFonts w:ascii="Century Gothic" w:hAnsi="Century Gothic"/>
          <w:lang w:val="it-IT"/>
        </w:rPr>
      </w:pPr>
      <w:r>
        <w:rPr>
          <w:rFonts w:ascii="Century Gothic" w:hAnsi="Century Gothic"/>
          <w:lang w:val="it-IT"/>
        </w:rPr>
        <w:t>________________________________________________________________________________</w:t>
      </w:r>
    </w:p>
    <w:p w:rsidR="00E03A70" w:rsidRDefault="00E03A70" w:rsidP="00E03A70">
      <w:pPr>
        <w:pStyle w:val="formul4"/>
        <w:rPr>
          <w:rFonts w:ascii="Century Gothic" w:hAnsi="Century Gothic"/>
          <w:lang w:val="it-IT"/>
        </w:rPr>
      </w:pPr>
      <w:r>
        <w:rPr>
          <w:rFonts w:ascii="Century Gothic" w:hAnsi="Century Gothic"/>
          <w:lang w:val="it-IT"/>
        </w:rPr>
        <w:t>________________________________________________________________________________</w:t>
      </w:r>
    </w:p>
    <w:p w:rsidR="00E03A70" w:rsidRDefault="00E03A70" w:rsidP="00E03A70">
      <w:pPr>
        <w:pStyle w:val="formul4"/>
        <w:rPr>
          <w:rFonts w:ascii="Century Gothic" w:hAnsi="Century Gothic"/>
          <w:lang w:val="it-IT"/>
        </w:rPr>
      </w:pPr>
    </w:p>
    <w:p w:rsidR="00E03A70" w:rsidRDefault="00E03A70" w:rsidP="00E03A70">
      <w:pPr>
        <w:pStyle w:val="formul4"/>
        <w:rPr>
          <w:rFonts w:ascii="Century Gothic" w:hAnsi="Century Gothic"/>
          <w:lang w:val="it-IT"/>
        </w:rPr>
      </w:pPr>
    </w:p>
    <w:p w:rsidR="00E03A70" w:rsidRDefault="00E03A70" w:rsidP="00E03A70">
      <w:pPr>
        <w:pStyle w:val="formul4"/>
        <w:rPr>
          <w:rFonts w:ascii="Century Gothic" w:hAnsi="Century Gothic"/>
          <w:lang w:val="it-IT"/>
        </w:rPr>
      </w:pPr>
      <w:r w:rsidRPr="000914EF">
        <w:rPr>
          <w:rFonts w:ascii="Century Gothic" w:hAnsi="Century Gothic"/>
          <w:lang w:val="it-IT"/>
        </w:rPr>
        <w:t>Viene</w:t>
      </w:r>
      <w:r>
        <w:rPr>
          <w:rFonts w:ascii="Century Gothic" w:hAnsi="Century Gothic"/>
          <w:lang w:val="it-IT"/>
        </w:rPr>
        <w:t xml:space="preserve"> a questo punto </w:t>
      </w:r>
      <w:proofErr w:type="gramStart"/>
      <w:r w:rsidRPr="000914EF">
        <w:rPr>
          <w:rFonts w:ascii="Century Gothic" w:hAnsi="Century Gothic"/>
          <w:lang w:val="it-IT"/>
        </w:rPr>
        <w:t>richiesto  al</w:t>
      </w:r>
      <w:proofErr w:type="gramEnd"/>
      <w:r w:rsidRPr="000914EF">
        <w:rPr>
          <w:rFonts w:ascii="Century Gothic" w:hAnsi="Century Gothic"/>
          <w:lang w:val="it-IT"/>
        </w:rPr>
        <w:t xml:space="preserve">  debitore  esecutato  di  consegnare  il  rendiconto  dei  frutti  incassati  nel  periodo antecedente la nomina del custode e di versarli alla procedura esecutiva. </w:t>
      </w:r>
    </w:p>
    <w:p w:rsidR="00E03A70" w:rsidRDefault="00E03A70" w:rsidP="00E03A70">
      <w:pPr>
        <w:pStyle w:val="formul4"/>
        <w:rPr>
          <w:rFonts w:ascii="Century Gothic" w:hAnsi="Century Gothic"/>
          <w:lang w:val="it-IT"/>
        </w:rPr>
      </w:pPr>
    </w:p>
    <w:p w:rsidR="00E03A70" w:rsidRPr="000914EF" w:rsidRDefault="00E03A70" w:rsidP="00E03A70">
      <w:pPr>
        <w:pStyle w:val="formul4"/>
        <w:rPr>
          <w:rFonts w:ascii="Century Gothic" w:hAnsi="Century Gothic"/>
          <w:lang w:val="it-IT"/>
        </w:rPr>
      </w:pPr>
      <w:r>
        <w:rPr>
          <w:rFonts w:ascii="Century Gothic" w:hAnsi="Century Gothic"/>
          <w:lang w:val="it-IT"/>
        </w:rPr>
        <w:t>A tal proposito il debitore rende le seguenti dichiarazioni: _______________________________________________________________________________________________________________________________________________________________________________________________________________________________________________________________</w:t>
      </w:r>
    </w:p>
    <w:p w:rsidR="00E03A70" w:rsidRDefault="00E03A70" w:rsidP="00E03A70">
      <w:pPr>
        <w:pStyle w:val="formul4"/>
        <w:rPr>
          <w:rFonts w:ascii="Century Gothic" w:hAnsi="Century Gothic"/>
          <w:lang w:val="it-IT"/>
        </w:rPr>
      </w:pPr>
    </w:p>
    <w:p w:rsidR="00E03A70" w:rsidRDefault="00E03A70" w:rsidP="00E03A70">
      <w:pPr>
        <w:pStyle w:val="formul4"/>
        <w:rPr>
          <w:rFonts w:ascii="Century Gothic" w:hAnsi="Century Gothic"/>
          <w:lang w:val="it-IT"/>
        </w:rPr>
      </w:pPr>
    </w:p>
    <w:p w:rsidR="00E03A70" w:rsidRPr="000914EF" w:rsidRDefault="00E03A70" w:rsidP="00E03A70">
      <w:pPr>
        <w:pStyle w:val="formul4"/>
        <w:rPr>
          <w:rFonts w:ascii="Century Gothic" w:hAnsi="Century Gothic"/>
          <w:lang w:val="it-IT"/>
        </w:rPr>
      </w:pPr>
      <w:r w:rsidRPr="000914EF">
        <w:rPr>
          <w:rFonts w:ascii="Century Gothic" w:hAnsi="Century Gothic"/>
          <w:lang w:val="it-IT"/>
        </w:rPr>
        <w:t xml:space="preserve">Da un sommario controllo il compendio pignorato risulta: </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ab/>
      </w:r>
      <w:proofErr w:type="gramStart"/>
      <w:r w:rsidRPr="000914EF">
        <w:rPr>
          <w:rFonts w:ascii="Century Gothic" w:hAnsi="Century Gothic"/>
          <w:lang w:val="it-IT"/>
        </w:rPr>
        <w:t>o  in</w:t>
      </w:r>
      <w:proofErr w:type="gramEnd"/>
      <w:r w:rsidRPr="000914EF">
        <w:rPr>
          <w:rFonts w:ascii="Century Gothic" w:hAnsi="Century Gothic"/>
          <w:lang w:val="it-IT"/>
        </w:rPr>
        <w:t xml:space="preserve">  buone  condizioni  di  conservazione  tali  da  non  necessitare  di  interventi  di  manutenzione  a carattere straordinario </w:t>
      </w:r>
    </w:p>
    <w:p w:rsidR="00E03A70" w:rsidRPr="000914EF" w:rsidRDefault="00E03A70" w:rsidP="00E03A70">
      <w:pPr>
        <w:pStyle w:val="formul4"/>
        <w:rPr>
          <w:rFonts w:ascii="Century Gothic" w:hAnsi="Century Gothic"/>
          <w:lang w:val="it-IT"/>
        </w:rPr>
      </w:pPr>
      <w:r>
        <w:rPr>
          <w:rFonts w:ascii="Century Gothic" w:hAnsi="Century Gothic"/>
          <w:lang w:val="it-IT"/>
        </w:rPr>
        <w:tab/>
      </w:r>
      <w:proofErr w:type="gramStart"/>
      <w:r>
        <w:rPr>
          <w:rFonts w:ascii="Century Gothic" w:hAnsi="Century Gothic"/>
          <w:lang w:val="it-IT"/>
        </w:rPr>
        <w:t>o  in</w:t>
      </w:r>
      <w:proofErr w:type="gramEnd"/>
      <w:r>
        <w:rPr>
          <w:rFonts w:ascii="Century Gothic" w:hAnsi="Century Gothic"/>
          <w:lang w:val="it-IT"/>
        </w:rPr>
        <w:t xml:space="preserve"> stato di abbandono </w:t>
      </w:r>
      <w:r w:rsidRPr="000914EF">
        <w:rPr>
          <w:rFonts w:ascii="Century Gothic" w:hAnsi="Century Gothic"/>
          <w:lang w:val="it-IT"/>
        </w:rPr>
        <w:t xml:space="preserve"> </w:t>
      </w:r>
      <w:r>
        <w:rPr>
          <w:rFonts w:ascii="Century Gothic" w:hAnsi="Century Gothic"/>
          <w:lang w:val="it-IT"/>
        </w:rPr>
        <w:t xml:space="preserve">e/o </w:t>
      </w:r>
      <w:r w:rsidRPr="000914EF">
        <w:rPr>
          <w:rFonts w:ascii="Century Gothic" w:hAnsi="Century Gothic"/>
          <w:lang w:val="it-IT"/>
        </w:rPr>
        <w:t xml:space="preserve">in condizioni tali da necessitare di interventi di straordinaria manutenzione </w:t>
      </w:r>
      <w:r>
        <w:rPr>
          <w:rFonts w:ascii="Century Gothic" w:hAnsi="Century Gothic"/>
          <w:lang w:val="it-IT"/>
        </w:rPr>
        <w:t xml:space="preserve">urgenti </w:t>
      </w:r>
      <w:r w:rsidRPr="000914EF">
        <w:rPr>
          <w:rFonts w:ascii="Century Gothic" w:hAnsi="Century Gothic"/>
          <w:lang w:val="it-IT"/>
        </w:rPr>
        <w:t xml:space="preserve">quali: </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________________________________________________________________________________</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________________________________________________________________________________</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________________________________________________________________________________</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________________________________________________________________________________</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________________________________________________________________________________________________________________________________________________________________</w:t>
      </w:r>
    </w:p>
    <w:p w:rsidR="00E03A70" w:rsidRDefault="00E03A70" w:rsidP="00E03A70">
      <w:pPr>
        <w:pStyle w:val="formul4"/>
        <w:rPr>
          <w:rFonts w:ascii="Century Gothic" w:hAnsi="Century Gothic"/>
          <w:lang w:val="it-IT"/>
        </w:rPr>
      </w:pPr>
    </w:p>
    <w:p w:rsidR="00E03A70" w:rsidRPr="000914EF" w:rsidRDefault="00E03A70" w:rsidP="00E03A70">
      <w:pPr>
        <w:pStyle w:val="formul4"/>
        <w:rPr>
          <w:rFonts w:ascii="Century Gothic" w:hAnsi="Century Gothic"/>
          <w:lang w:val="it-IT"/>
        </w:rPr>
      </w:pPr>
      <w:r w:rsidRPr="000914EF">
        <w:rPr>
          <w:rFonts w:ascii="Century Gothic" w:hAnsi="Century Gothic"/>
          <w:lang w:val="it-IT"/>
        </w:rPr>
        <w:t xml:space="preserve">Alle ore __________ viene chiuso il presente verbale. </w:t>
      </w:r>
    </w:p>
    <w:p w:rsidR="00E03A70" w:rsidRPr="000914EF" w:rsidRDefault="00E03A70" w:rsidP="00E03A70">
      <w:pPr>
        <w:pStyle w:val="formul4"/>
        <w:rPr>
          <w:rFonts w:ascii="Century Gothic" w:hAnsi="Century Gothic"/>
          <w:lang w:val="it-IT"/>
        </w:rPr>
      </w:pPr>
      <w:r w:rsidRPr="000914EF">
        <w:rPr>
          <w:rFonts w:ascii="Century Gothic" w:hAnsi="Century Gothic"/>
          <w:lang w:val="it-IT"/>
        </w:rPr>
        <w:t xml:space="preserve">___________________, lì ____________________  </w:t>
      </w:r>
    </w:p>
    <w:p w:rsidR="00E03A70" w:rsidRPr="000914EF" w:rsidRDefault="00E03A70" w:rsidP="00E03A70">
      <w:pPr>
        <w:pStyle w:val="formul4"/>
        <w:rPr>
          <w:rFonts w:ascii="Century Gothic" w:hAnsi="Century Gothic"/>
          <w:lang w:val="it-IT"/>
        </w:rPr>
      </w:pPr>
    </w:p>
    <w:p w:rsidR="00E03A70" w:rsidRDefault="00E03A70" w:rsidP="00E03A70">
      <w:pPr>
        <w:pStyle w:val="formul4"/>
        <w:rPr>
          <w:rFonts w:ascii="Century Gothic" w:hAnsi="Century Gothic"/>
          <w:lang w:val="it-IT"/>
        </w:rPr>
      </w:pPr>
      <w:r w:rsidRPr="000914EF">
        <w:rPr>
          <w:rFonts w:ascii="Century Gothic" w:hAnsi="Century Gothic"/>
          <w:lang w:val="it-IT"/>
        </w:rPr>
        <w:t xml:space="preserve">Il custode giudiziario        </w:t>
      </w:r>
      <w:r w:rsidRPr="000914EF">
        <w:rPr>
          <w:rFonts w:ascii="Century Gothic" w:hAnsi="Century Gothic"/>
          <w:lang w:val="it-IT"/>
        </w:rPr>
        <w:tab/>
      </w:r>
      <w:r w:rsidRPr="000914EF">
        <w:rPr>
          <w:rFonts w:ascii="Century Gothic" w:hAnsi="Century Gothic"/>
          <w:lang w:val="it-IT"/>
        </w:rPr>
        <w:tab/>
      </w:r>
      <w:r w:rsidRPr="000914EF">
        <w:rPr>
          <w:rFonts w:ascii="Century Gothic" w:hAnsi="Century Gothic"/>
          <w:lang w:val="it-IT"/>
        </w:rPr>
        <w:tab/>
        <w:t>Il debitore esecutato</w:t>
      </w:r>
      <w:r w:rsidRPr="00BD2E84">
        <w:rPr>
          <w:rFonts w:ascii="Century Gothic" w:hAnsi="Century Gothic"/>
          <w:lang w:val="it-IT"/>
        </w:rPr>
        <w:tab/>
      </w:r>
      <w:r w:rsidRPr="00BD2E84">
        <w:rPr>
          <w:rFonts w:ascii="Century Gothic" w:hAnsi="Century Gothic"/>
          <w:lang w:val="it-IT"/>
        </w:rPr>
        <w:tab/>
      </w:r>
      <w:r>
        <w:rPr>
          <w:rFonts w:ascii="Century Gothic" w:hAnsi="Century Gothic"/>
          <w:lang w:val="it-IT"/>
        </w:rPr>
        <w:t>L’Esperto</w:t>
      </w:r>
      <w:r w:rsidRPr="00BD2E84">
        <w:rPr>
          <w:rFonts w:ascii="Century Gothic" w:hAnsi="Century Gothic"/>
          <w:lang w:val="it-IT"/>
        </w:rPr>
        <w:t xml:space="preserve">         </w:t>
      </w:r>
    </w:p>
    <w:p w:rsidR="00E03A70" w:rsidRDefault="00E03A70" w:rsidP="00E03A70">
      <w:pPr>
        <w:pStyle w:val="formul4"/>
        <w:rPr>
          <w:rFonts w:ascii="Century Gothic" w:hAnsi="Century Gothic"/>
          <w:lang w:val="it-IT"/>
        </w:rPr>
      </w:pPr>
    </w:p>
    <w:p w:rsidR="00E03A70" w:rsidRDefault="00E03A70" w:rsidP="00E03A70">
      <w:pPr>
        <w:pStyle w:val="formul4"/>
        <w:rPr>
          <w:rFonts w:ascii="Century Gothic" w:hAnsi="Century Gothic"/>
          <w:lang w:val="it-IT"/>
        </w:rPr>
      </w:pPr>
    </w:p>
    <w:p w:rsidR="00E03A70" w:rsidRDefault="00E03A70" w:rsidP="00E03A70">
      <w:pPr>
        <w:pStyle w:val="formul4"/>
        <w:rPr>
          <w:rFonts w:ascii="Century Gothic" w:hAnsi="Century Gothic"/>
          <w:lang w:val="it-IT"/>
        </w:rPr>
      </w:pPr>
    </w:p>
    <w:p w:rsidR="00E03A70" w:rsidRDefault="00E03A70" w:rsidP="00E03A70">
      <w:pPr>
        <w:pStyle w:val="formul4"/>
        <w:rPr>
          <w:rFonts w:ascii="Century Gothic" w:hAnsi="Century Gothic"/>
          <w:lang w:val="it-IT"/>
        </w:rPr>
      </w:pPr>
      <w:r>
        <w:rPr>
          <w:rFonts w:ascii="Century Gothic" w:hAnsi="Century Gothic"/>
          <w:lang w:val="it-IT"/>
        </w:rPr>
        <w:t xml:space="preserve">L’occupante </w:t>
      </w:r>
      <w:r w:rsidRPr="00BD2E84">
        <w:rPr>
          <w:rFonts w:ascii="Century Gothic" w:hAnsi="Century Gothic"/>
          <w:lang w:val="it-IT"/>
        </w:rPr>
        <w:tab/>
      </w:r>
      <w:r w:rsidRPr="00BD2E84">
        <w:rPr>
          <w:rFonts w:ascii="Century Gothic" w:hAnsi="Century Gothic"/>
          <w:lang w:val="it-IT"/>
        </w:rPr>
        <w:tab/>
      </w:r>
    </w:p>
    <w:p w:rsidR="00E03A70" w:rsidRDefault="00E03A70" w:rsidP="00E03A70">
      <w:pPr>
        <w:pStyle w:val="formul4"/>
        <w:rPr>
          <w:rFonts w:ascii="Century Gothic" w:hAnsi="Century Gothic"/>
          <w:lang w:val="it-IT"/>
        </w:rPr>
      </w:pPr>
    </w:p>
    <w:p w:rsidR="00E03A70" w:rsidRDefault="00E03A70" w:rsidP="00E03A70">
      <w:pPr>
        <w:pStyle w:val="formul4"/>
        <w:rPr>
          <w:rFonts w:ascii="Century Gothic" w:hAnsi="Century Gothic"/>
          <w:lang w:val="it-IT"/>
        </w:rPr>
      </w:pPr>
    </w:p>
    <w:p w:rsidR="00E03A70" w:rsidRDefault="00E03A70" w:rsidP="00E03A70">
      <w:pPr>
        <w:pStyle w:val="formul4"/>
        <w:rPr>
          <w:rFonts w:ascii="Century Gothic" w:hAnsi="Century Gothic"/>
          <w:lang w:val="it-IT"/>
        </w:rPr>
      </w:pPr>
    </w:p>
    <w:p w:rsidR="00E03A70" w:rsidRDefault="00E03A70" w:rsidP="00E03A70">
      <w:pPr>
        <w:pStyle w:val="formul4"/>
        <w:rPr>
          <w:rFonts w:ascii="Century Gothic" w:hAnsi="Century Gothic"/>
          <w:lang w:val="it-IT"/>
        </w:rPr>
      </w:pPr>
    </w:p>
    <w:p w:rsidR="00E03A70" w:rsidRDefault="00E03A70" w:rsidP="00E03A70">
      <w:pPr>
        <w:pStyle w:val="formul4"/>
        <w:rPr>
          <w:rFonts w:ascii="Century Gothic" w:hAnsi="Century Gothic"/>
          <w:lang w:val="it-IT"/>
        </w:rPr>
      </w:pPr>
    </w:p>
    <w:p w:rsidR="00E03A70" w:rsidRDefault="00E03A70" w:rsidP="00E03A70">
      <w:pPr>
        <w:pStyle w:val="formul4"/>
        <w:rPr>
          <w:rFonts w:ascii="Century Gothic" w:hAnsi="Century Gothic"/>
          <w:lang w:val="it-IT"/>
        </w:rPr>
      </w:pPr>
    </w:p>
    <w:p w:rsidR="00E03A70" w:rsidRDefault="00E03A70" w:rsidP="00E03A70">
      <w:pPr>
        <w:pStyle w:val="formul4"/>
        <w:rPr>
          <w:rFonts w:ascii="Century Gothic" w:hAnsi="Century Gothic"/>
          <w:lang w:val="it-IT"/>
        </w:rPr>
      </w:pPr>
    </w:p>
    <w:p w:rsidR="00E03A70" w:rsidRDefault="00E03A70" w:rsidP="00E03A70">
      <w:pPr>
        <w:pStyle w:val="formul4"/>
        <w:rPr>
          <w:rFonts w:ascii="Century Gothic" w:hAnsi="Century Gothic"/>
          <w:lang w:val="it-IT"/>
        </w:rPr>
      </w:pPr>
    </w:p>
    <w:p w:rsidR="006124FE" w:rsidRDefault="006124FE"/>
    <w:sectPr w:rsidR="006124F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7E94"/>
    <w:rsid w:val="006124FE"/>
    <w:rsid w:val="008D0B8A"/>
    <w:rsid w:val="00922540"/>
    <w:rsid w:val="00DC7E94"/>
    <w:rsid w:val="00E03A7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ED224F-087E-4BF3-A88B-E0539C3B4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formul4">
    <w:name w:val="formul_4"/>
    <w:rsid w:val="00E03A70"/>
    <w:pPr>
      <w:widowControl w:val="0"/>
      <w:autoSpaceDE w:val="0"/>
      <w:autoSpaceDN w:val="0"/>
      <w:adjustRightInd w:val="0"/>
      <w:spacing w:after="0" w:line="240" w:lineRule="auto"/>
      <w:jc w:val="both"/>
    </w:pPr>
    <w:rPr>
      <w:rFonts w:ascii="Times New Roman" w:eastAsia="Times New Roman" w:hAnsi="Times New Roman" w:cs="Times New Roman"/>
      <w:lang w:val="en-US"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1340</Words>
  <Characters>7641</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Ilaria Palmeri</dc:creator>
  <cp:keywords/>
  <dc:description/>
  <cp:lastModifiedBy>Utente Windows</cp:lastModifiedBy>
  <cp:revision>2</cp:revision>
  <dcterms:created xsi:type="dcterms:W3CDTF">2020-11-02T10:16:00Z</dcterms:created>
  <dcterms:modified xsi:type="dcterms:W3CDTF">2020-11-02T10:16:00Z</dcterms:modified>
</cp:coreProperties>
</file>